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854"/>
        <w:gridCol w:w="284"/>
        <w:gridCol w:w="1280"/>
        <w:gridCol w:w="996"/>
        <w:gridCol w:w="2844"/>
        <w:gridCol w:w="569"/>
      </w:tblGrid>
      <w:tr w:rsidR="00054E94">
        <w:trPr>
          <w:trHeight w:hRule="exact" w:val="1762"/>
        </w:trPr>
        <w:tc>
          <w:tcPr>
            <w:tcW w:w="4836" w:type="dxa"/>
            <w:gridSpan w:val="6"/>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404"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30.08.2021 №94</w:t>
            </w:r>
            <w:r>
              <w:rPr>
                <w:rFonts w:ascii="Times New Roman" w:hAnsi="Times New Roman"/>
                <w:color w:val="000000"/>
              </w:rPr>
              <w:br/>
              <w:t>.</w:t>
            </w:r>
          </w:p>
        </w:tc>
        <w:tc>
          <w:tcPr>
            <w:tcW w:w="569" w:type="dxa"/>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0"/>
                <w:szCs w:val="20"/>
              </w:rPr>
            </w:pPr>
          </w:p>
        </w:tc>
      </w:tr>
      <w:tr w:rsidR="00054E94">
        <w:trPr>
          <w:trHeight w:hRule="exact" w:val="140"/>
        </w:trPr>
        <w:tc>
          <w:tcPr>
            <w:tcW w:w="4836" w:type="dxa"/>
            <w:gridSpan w:val="6"/>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5404"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r>
      <w:tr w:rsidR="00054E94">
        <w:trPr>
          <w:trHeight w:hRule="exact" w:val="589"/>
        </w:trPr>
        <w:tc>
          <w:tcPr>
            <w:tcW w:w="10240" w:type="dxa"/>
            <w:gridSpan w:val="10"/>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jc w:val="center"/>
              <w:rPr>
                <w:rFonts w:ascii="Tahoma" w:hAnsi="Tahoma" w:cs="Tahoma"/>
                <w:sz w:val="20"/>
                <w:szCs w:val="20"/>
              </w:rPr>
            </w:pPr>
          </w:p>
        </w:tc>
      </w:tr>
      <w:tr w:rsidR="00054E94">
        <w:trPr>
          <w:trHeight w:hRule="exact" w:val="306"/>
        </w:trPr>
        <w:tc>
          <w:tcPr>
            <w:tcW w:w="10240" w:type="dxa"/>
            <w:gridSpan w:val="10"/>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jc w:val="center"/>
              <w:rPr>
                <w:rFonts w:ascii="Tahoma" w:hAnsi="Tahoma" w:cs="Tahoma"/>
                <w:sz w:val="20"/>
                <w:szCs w:val="20"/>
              </w:rPr>
            </w:pPr>
          </w:p>
        </w:tc>
      </w:tr>
      <w:tr w:rsidR="00054E94">
        <w:trPr>
          <w:trHeight w:hRule="exact" w:val="10"/>
        </w:trPr>
        <w:tc>
          <w:tcPr>
            <w:tcW w:w="6400" w:type="dxa"/>
            <w:gridSpan w:val="8"/>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jc w:val="center"/>
              <w:rPr>
                <w:rFonts w:ascii="Times New Roman" w:hAnsi="Times New Roman"/>
                <w:sz w:val="2"/>
                <w:szCs w:val="2"/>
              </w:rPr>
            </w:pPr>
          </w:p>
        </w:tc>
        <w:tc>
          <w:tcPr>
            <w:tcW w:w="3840" w:type="dxa"/>
            <w:gridSpan w:val="2"/>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jc w:val="center"/>
              <w:rPr>
                <w:rFonts w:ascii="Tahoma" w:hAnsi="Tahoma" w:cs="Tahoma"/>
                <w:sz w:val="2"/>
                <w:szCs w:val="2"/>
              </w:rPr>
            </w:pPr>
          </w:p>
        </w:tc>
      </w:tr>
      <w:tr w:rsidR="00054E94">
        <w:trPr>
          <w:trHeight w:hRule="exact" w:val="269"/>
        </w:trPr>
        <w:tc>
          <w:tcPr>
            <w:tcW w:w="6400" w:type="dxa"/>
            <w:gridSpan w:val="8"/>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17"/>
                <w:szCs w:val="17"/>
              </w:rPr>
            </w:pPr>
          </w:p>
        </w:tc>
        <w:tc>
          <w:tcPr>
            <w:tcW w:w="3840" w:type="dxa"/>
            <w:gridSpan w:val="2"/>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7"/>
                <w:szCs w:val="17"/>
              </w:rPr>
            </w:pP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7"/>
                <w:szCs w:val="17"/>
              </w:rPr>
            </w:pPr>
          </w:p>
        </w:tc>
      </w:tr>
      <w:tr w:rsidR="00054E94">
        <w:trPr>
          <w:trHeight w:hRule="exact" w:val="979"/>
        </w:trPr>
        <w:tc>
          <w:tcPr>
            <w:tcW w:w="6400" w:type="dxa"/>
            <w:gridSpan w:val="8"/>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jc w:val="center"/>
              <w:rPr>
                <w:rFonts w:ascii="Tahoma" w:hAnsi="Tahoma" w:cs="Tahoma"/>
                <w:sz w:val="20"/>
                <w:szCs w:val="20"/>
              </w:rPr>
            </w:pPr>
          </w:p>
        </w:tc>
      </w:tr>
      <w:tr w:rsidR="00054E94">
        <w:trPr>
          <w:trHeight w:hRule="exact" w:val="280"/>
        </w:trPr>
        <w:tc>
          <w:tcPr>
            <w:tcW w:w="6400" w:type="dxa"/>
            <w:gridSpan w:val="8"/>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jc w:val="right"/>
              <w:rPr>
                <w:rFonts w:ascii="Tahoma" w:hAnsi="Tahoma" w:cs="Tahoma"/>
                <w:sz w:val="18"/>
                <w:szCs w:val="18"/>
              </w:rPr>
            </w:pPr>
          </w:p>
        </w:tc>
      </w:tr>
      <w:tr w:rsidR="00054E94">
        <w:trPr>
          <w:trHeight w:hRule="exact" w:val="280"/>
        </w:trPr>
        <w:tc>
          <w:tcPr>
            <w:tcW w:w="6400" w:type="dxa"/>
            <w:gridSpan w:val="8"/>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r>
      <w:tr w:rsidR="00054E94">
        <w:trPr>
          <w:trHeight w:hRule="exact" w:val="420"/>
        </w:trPr>
        <w:tc>
          <w:tcPr>
            <w:tcW w:w="10240" w:type="dxa"/>
            <w:gridSpan w:val="10"/>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jc w:val="center"/>
              <w:rPr>
                <w:rFonts w:ascii="Tahoma" w:hAnsi="Tahoma" w:cs="Tahoma"/>
                <w:sz w:val="20"/>
                <w:szCs w:val="20"/>
              </w:rPr>
            </w:pPr>
          </w:p>
        </w:tc>
      </w:tr>
      <w:tr w:rsidR="00054E94">
        <w:trPr>
          <w:trHeight w:hRule="exact" w:val="780"/>
        </w:trPr>
        <w:tc>
          <w:tcPr>
            <w:tcW w:w="2560"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054E94" w:rsidRDefault="00054E94">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Тренинг арт-терапии</w:t>
            </w:r>
            <w:r>
              <w:rPr>
                <w:rFonts w:ascii="Times New Roman" w:hAnsi="Times New Roman"/>
                <w:color w:val="000000"/>
                <w:sz w:val="32"/>
                <w:szCs w:val="32"/>
              </w:rPr>
              <w:br/>
              <w:t>К.М.06.ДВ.02.02</w:t>
            </w:r>
          </w:p>
        </w:tc>
        <w:tc>
          <w:tcPr>
            <w:tcW w:w="2844"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r>
      <w:tr w:rsidR="00054E94">
        <w:trPr>
          <w:trHeight w:hRule="exact" w:val="280"/>
        </w:trPr>
        <w:tc>
          <w:tcPr>
            <w:tcW w:w="10240" w:type="dxa"/>
            <w:gridSpan w:val="10"/>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магистратуры</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jc w:val="center"/>
              <w:rPr>
                <w:rFonts w:ascii="Tahoma" w:hAnsi="Tahoma" w:cs="Tahoma"/>
                <w:sz w:val="18"/>
                <w:szCs w:val="18"/>
              </w:rPr>
            </w:pPr>
          </w:p>
        </w:tc>
      </w:tr>
      <w:tr w:rsidR="00054E94">
        <w:trPr>
          <w:trHeight w:hRule="exact" w:val="1134"/>
        </w:trPr>
        <w:tc>
          <w:tcPr>
            <w:tcW w:w="427" w:type="dxa"/>
            <w:gridSpan w:val="2"/>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44.04.02 Психолого-педагогическое образование (высшее образование - магистратура)</w:t>
            </w:r>
            <w:r>
              <w:rPr>
                <w:rFonts w:ascii="Times New Roman" w:hAnsi="Times New Roman"/>
                <w:color w:val="000000"/>
                <w:sz w:val="24"/>
                <w:szCs w:val="24"/>
              </w:rPr>
              <w:br/>
              <w:t>Направленность (профиль) программы: «Детская практическая психология»</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jc w:val="center"/>
              <w:rPr>
                <w:rFonts w:ascii="Tahoma" w:hAnsi="Tahoma" w:cs="Tahoma"/>
                <w:sz w:val="20"/>
                <w:szCs w:val="20"/>
              </w:rPr>
            </w:pPr>
          </w:p>
        </w:tc>
      </w:tr>
      <w:tr w:rsidR="00054E94">
        <w:trPr>
          <w:trHeight w:hRule="exact" w:val="704"/>
        </w:trPr>
        <w:tc>
          <w:tcPr>
            <w:tcW w:w="10240" w:type="dxa"/>
            <w:gridSpan w:val="10"/>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jc w:val="center"/>
              <w:rPr>
                <w:rFonts w:ascii="Tahoma" w:hAnsi="Tahoma" w:cs="Tahoma"/>
                <w:sz w:val="20"/>
                <w:szCs w:val="20"/>
              </w:rPr>
            </w:pPr>
          </w:p>
        </w:tc>
      </w:tr>
      <w:tr w:rsidR="00054E94">
        <w:trPr>
          <w:trHeight w:hRule="exact" w:val="280"/>
        </w:trPr>
        <w:tc>
          <w:tcPr>
            <w:tcW w:w="3982" w:type="dxa"/>
            <w:gridSpan w:val="5"/>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r>
      <w:tr w:rsidR="00054E94">
        <w:trPr>
          <w:trHeight w:hRule="exact" w:val="157"/>
        </w:trPr>
        <w:tc>
          <w:tcPr>
            <w:tcW w:w="3982" w:type="dxa"/>
            <w:gridSpan w:val="5"/>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0"/>
                <w:szCs w:val="10"/>
              </w:rPr>
            </w:pPr>
          </w:p>
        </w:tc>
      </w:tr>
      <w:tr w:rsidR="00054E94">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r>
      <w:tr w:rsidR="00054E94">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r>
      <w:tr w:rsidR="00054E94">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r>
      <w:tr w:rsidR="00054E94">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01.002</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ПЕДАГОГ-ПСИХОЛОГ (ПСИХОЛОГ В СФЕРЕ ОБРАЗОВАНИЯ)</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r>
      <w:tr w:rsidR="00054E94">
        <w:trPr>
          <w:trHeight w:hRule="exact" w:val="10"/>
        </w:trPr>
        <w:tc>
          <w:tcPr>
            <w:tcW w:w="1138" w:type="dxa"/>
            <w:gridSpan w:val="3"/>
            <w:tcBorders>
              <w:top w:val="nil"/>
              <w:left w:val="single" w:sz="8" w:space="0" w:color="000000"/>
              <w:bottom w:val="single" w:sz="8" w:space="0" w:color="000000"/>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
                <w:szCs w:val="2"/>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r>
      <w:tr w:rsidR="00054E94">
        <w:trPr>
          <w:trHeight w:hRule="exact" w:val="125"/>
        </w:trPr>
        <w:tc>
          <w:tcPr>
            <w:tcW w:w="10240" w:type="dxa"/>
            <w:gridSpan w:val="10"/>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8"/>
                <w:szCs w:val="8"/>
              </w:rPr>
            </w:pPr>
          </w:p>
        </w:tc>
      </w:tr>
      <w:tr w:rsidR="00054E94">
        <w:trPr>
          <w:trHeight w:hRule="exact" w:val="280"/>
        </w:trPr>
        <w:tc>
          <w:tcPr>
            <w:tcW w:w="5120" w:type="dxa"/>
            <w:gridSpan w:val="7"/>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научно-исследовательский, сопровождения</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r>
      <w:tr w:rsidR="00054E94">
        <w:trPr>
          <w:trHeight w:hRule="exact" w:val="27"/>
        </w:trPr>
        <w:tc>
          <w:tcPr>
            <w:tcW w:w="5120" w:type="dxa"/>
            <w:gridSpan w:val="7"/>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
                <w:szCs w:val="2"/>
              </w:rPr>
            </w:pPr>
          </w:p>
        </w:tc>
        <w:tc>
          <w:tcPr>
            <w:tcW w:w="5120" w:type="dxa"/>
            <w:gridSpan w:val="3"/>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r>
      <w:tr w:rsidR="00054E94">
        <w:trPr>
          <w:trHeight w:hRule="exact" w:val="3112"/>
        </w:trPr>
        <w:tc>
          <w:tcPr>
            <w:tcW w:w="5120" w:type="dxa"/>
            <w:gridSpan w:val="7"/>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r>
      <w:tr w:rsidR="00054E94">
        <w:trPr>
          <w:trHeight w:hRule="exact" w:val="280"/>
        </w:trPr>
        <w:tc>
          <w:tcPr>
            <w:tcW w:w="142" w:type="dxa"/>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jc w:val="center"/>
              <w:rPr>
                <w:rFonts w:ascii="Tahoma" w:hAnsi="Tahoma" w:cs="Tahoma"/>
                <w:sz w:val="18"/>
                <w:szCs w:val="18"/>
              </w:rPr>
            </w:pPr>
          </w:p>
        </w:tc>
      </w:tr>
      <w:tr w:rsidR="00054E94">
        <w:trPr>
          <w:trHeight w:hRule="exact" w:val="140"/>
        </w:trPr>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r>
      <w:tr w:rsidR="00054E94">
        <w:trPr>
          <w:trHeight w:hRule="exact" w:val="1678"/>
        </w:trPr>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заочной формы обучения 2021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rsidR="00054E94" w:rsidRDefault="00054E94">
            <w:pPr>
              <w:widowControl w:val="0"/>
              <w:autoSpaceDE w:val="0"/>
              <w:autoSpaceDN w:val="0"/>
              <w:adjustRightInd w:val="0"/>
              <w:spacing w:after="0" w:line="240" w:lineRule="auto"/>
              <w:jc w:val="center"/>
              <w:rPr>
                <w:rFonts w:ascii="Tahoma" w:hAnsi="Tahoma" w:cs="Tahoma"/>
                <w:sz w:val="20"/>
                <w:szCs w:val="20"/>
              </w:rPr>
            </w:pPr>
          </w:p>
        </w:tc>
      </w:tr>
    </w:tbl>
    <w:p w:rsidR="00054E94" w:rsidRDefault="00054E94">
      <w:pPr>
        <w:widowControl w:val="0"/>
        <w:autoSpaceDE w:val="0"/>
        <w:autoSpaceDN w:val="0"/>
        <w:adjustRightInd w:val="0"/>
        <w:spacing w:after="0" w:line="240" w:lineRule="auto"/>
        <w:rPr>
          <w:rFonts w:ascii="Tahoma" w:hAnsi="Tahoma" w:cs="Tahoma"/>
          <w:sz w:val="24"/>
          <w:szCs w:val="24"/>
        </w:rPr>
        <w:sectPr w:rsidR="00054E94">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054E94">
        <w:trPr>
          <w:trHeight w:hRule="exact" w:val="2238"/>
        </w:trPr>
        <w:tc>
          <w:tcPr>
            <w:tcW w:w="10809"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к.пед.н., доцент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054E94">
        <w:trPr>
          <w:trHeight w:hRule="exact" w:val="280"/>
        </w:trPr>
        <w:tc>
          <w:tcPr>
            <w:tcW w:w="10809"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rsidR="00054E94" w:rsidRDefault="00054E94">
      <w:pPr>
        <w:widowControl w:val="0"/>
        <w:autoSpaceDE w:val="0"/>
        <w:autoSpaceDN w:val="0"/>
        <w:adjustRightInd w:val="0"/>
        <w:spacing w:after="0" w:line="240" w:lineRule="auto"/>
        <w:rPr>
          <w:rFonts w:ascii="Tahoma" w:hAnsi="Tahoma" w:cs="Tahoma"/>
          <w:sz w:val="24"/>
          <w:szCs w:val="24"/>
        </w:rPr>
        <w:sectPr w:rsidR="00054E9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054E94">
        <w:trPr>
          <w:trHeight w:hRule="exact" w:val="140"/>
        </w:trPr>
        <w:tc>
          <w:tcPr>
            <w:tcW w:w="10809" w:type="dxa"/>
            <w:gridSpan w:val="3"/>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9"/>
                <w:szCs w:val="9"/>
              </w:rPr>
            </w:pPr>
          </w:p>
        </w:tc>
      </w:tr>
      <w:tr w:rsidR="00054E94">
        <w:trPr>
          <w:trHeight w:hRule="exact" w:val="280"/>
        </w:trPr>
        <w:tc>
          <w:tcPr>
            <w:tcW w:w="996" w:type="dxa"/>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18"/>
                <w:szCs w:val="18"/>
              </w:rPr>
            </w:pPr>
          </w:p>
        </w:tc>
      </w:tr>
      <w:tr w:rsidR="00054E94">
        <w:trPr>
          <w:trHeight w:hRule="exact" w:val="55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r>
      <w:tr w:rsidR="00054E94">
        <w:trPr>
          <w:trHeight w:hRule="exact" w:val="8811"/>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r>
    </w:tbl>
    <w:p w:rsidR="00054E94" w:rsidRDefault="00054E94">
      <w:pPr>
        <w:widowControl w:val="0"/>
        <w:autoSpaceDE w:val="0"/>
        <w:autoSpaceDN w:val="0"/>
        <w:adjustRightInd w:val="0"/>
        <w:spacing w:after="0" w:line="240" w:lineRule="auto"/>
        <w:rPr>
          <w:rFonts w:ascii="Tahoma" w:hAnsi="Tahoma" w:cs="Tahoma"/>
          <w:sz w:val="24"/>
          <w:szCs w:val="24"/>
        </w:rPr>
        <w:sectPr w:rsidR="00054E9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054E94">
        <w:trPr>
          <w:trHeight w:hRule="exact" w:val="1521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магистратура по направлению подготовки 44.04.02 Психолого-педагогическое образование направленность (профиль) программы: «Детская практическая психология»; форма обучения – заочная на 2021/2022 учебный год, утвержденным приказом ректора от 30.08.2021 №94</w:t>
            </w:r>
            <w:r>
              <w:rPr>
                <w:rFonts w:ascii="Times New Roman" w:hAnsi="Times New Roman"/>
                <w:color w:val="000000"/>
                <w:sz w:val="24"/>
                <w:szCs w:val="24"/>
              </w:rPr>
              <w:br/>
              <w:t>;</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«Тренинг арт-терапии»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054E94" w:rsidRDefault="00054E94">
      <w:pPr>
        <w:widowControl w:val="0"/>
        <w:autoSpaceDE w:val="0"/>
        <w:autoSpaceDN w:val="0"/>
        <w:adjustRightInd w:val="0"/>
        <w:spacing w:after="0" w:line="240" w:lineRule="auto"/>
        <w:rPr>
          <w:rFonts w:ascii="Tahoma" w:hAnsi="Tahoma" w:cs="Tahoma"/>
          <w:sz w:val="24"/>
          <w:szCs w:val="24"/>
        </w:rPr>
        <w:sectPr w:rsidR="00054E9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54E94">
        <w:trPr>
          <w:trHeight w:hRule="exact" w:val="28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организации при согласовании со всеми участниками образовательного процесса.</w:t>
            </w:r>
          </w:p>
        </w:tc>
      </w:tr>
      <w:tr w:rsidR="00054E94">
        <w:trPr>
          <w:trHeight w:hRule="exact" w:val="14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9"/>
                <w:szCs w:val="9"/>
              </w:rPr>
            </w:pPr>
          </w:p>
        </w:tc>
      </w:tr>
      <w:tr w:rsidR="00054E94">
        <w:trPr>
          <w:trHeight w:hRule="exact" w:val="1134"/>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К.М.06.ДВ.02.02 «Тренинг арт-терапии».</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54E94">
        <w:trPr>
          <w:trHeight w:hRule="exact" w:val="14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9"/>
                <w:szCs w:val="9"/>
              </w:rPr>
            </w:pPr>
          </w:p>
        </w:tc>
      </w:tr>
      <w:tr w:rsidR="00054E94">
        <w:trPr>
          <w:trHeight w:hRule="exact" w:val="3282"/>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«Тренинг арт-терапии»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054E94">
        <w:trPr>
          <w:trHeight w:hRule="exact" w:val="861"/>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ПК-3</w:t>
            </w:r>
            <w:r>
              <w:rPr>
                <w:rFonts w:ascii="Times New Roman" w:hAnsi="Times New Roman"/>
                <w:b/>
                <w:bCs/>
                <w:color w:val="000000"/>
                <w:sz w:val="24"/>
                <w:szCs w:val="24"/>
              </w:rPr>
              <w:br/>
              <w:t>Способен организовывать образовательный процесс в ДОО и деятельность субъектов образования, образовательных сообществ</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 знать технологии и методы консультативной работы с участниками образовательного процесса</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ПК-3.2 уметь организовывать и осуществлять психологическое консультирование обучающихся, родителей (законных представителей) и педагогов</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ПК-3.3 владеть приемами и способами психологического консультирования участников образовательного процесса</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18"/>
                <w:szCs w:val="18"/>
              </w:rPr>
            </w:pP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ПК-4</w:t>
            </w:r>
            <w:r>
              <w:rPr>
                <w:rFonts w:ascii="Times New Roman" w:hAnsi="Times New Roman"/>
                <w:b/>
                <w:bCs/>
                <w:color w:val="000000"/>
                <w:sz w:val="24"/>
                <w:szCs w:val="24"/>
              </w:rPr>
              <w:br/>
              <w:t>Способен организовывать и проводить коррекционноразвивающую работу с детьми</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 знать современные техники и приемы коррекционно-развивающей работы и психологической помощи</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ПК-4.2 уметь проводить коррекционно-развивающие занятия с детьми, а также оценивать эффективность психологической работы</w:t>
            </w:r>
          </w:p>
        </w:tc>
      </w:tr>
      <w:tr w:rsidR="00054E94">
        <w:trPr>
          <w:trHeight w:hRule="exact" w:val="1406"/>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ПК-4.3 владеть навыками разработки и реализация планов проведения коррекционно-развивающих занятий для детей и обучающихся, направленных на развитие интеллектуальной, эмоционально-волевой сферы,</w:t>
            </w:r>
            <w:r>
              <w:rPr>
                <w:rFonts w:ascii="Times New Roman" w:hAnsi="Times New Roman"/>
                <w:color w:val="000000"/>
                <w:sz w:val="24"/>
                <w:szCs w:val="24"/>
              </w:rPr>
              <w:br/>
              <w:t>познавательных процессов, снятие тревожности, решение проблем в сфере общения, преодоление проблем в общении и поведении</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18"/>
                <w:szCs w:val="18"/>
              </w:rPr>
            </w:pPr>
          </w:p>
        </w:tc>
      </w:tr>
      <w:tr w:rsidR="00054E94">
        <w:trPr>
          <w:trHeight w:hRule="exact" w:val="861"/>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ПК-5</w:t>
            </w:r>
            <w:r>
              <w:rPr>
                <w:rFonts w:ascii="Times New Roman" w:hAnsi="Times New Roman"/>
                <w:b/>
                <w:bCs/>
                <w:color w:val="000000"/>
                <w:sz w:val="24"/>
                <w:szCs w:val="24"/>
              </w:rPr>
              <w:br/>
              <w:t>Способен организовывать и проводить психолого-педагогическую диагностику субъектов образовательного процесса</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ПК-5.1 знать методы и технологии, позволяющие решать диагностические и развивающие задачи</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rsidR="00054E94">
        <w:trPr>
          <w:trHeight w:hRule="exact" w:val="346"/>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ПК-5.3 владеть навыками психологической диагностики ребенка с использованием </w:t>
            </w:r>
          </w:p>
        </w:tc>
      </w:tr>
    </w:tbl>
    <w:p w:rsidR="00054E94" w:rsidRDefault="00054E94">
      <w:pPr>
        <w:widowControl w:val="0"/>
        <w:autoSpaceDE w:val="0"/>
        <w:autoSpaceDN w:val="0"/>
        <w:adjustRightInd w:val="0"/>
        <w:spacing w:after="0" w:line="240" w:lineRule="auto"/>
        <w:rPr>
          <w:rFonts w:ascii="Tahoma" w:hAnsi="Tahoma" w:cs="Tahoma"/>
          <w:sz w:val="24"/>
          <w:szCs w:val="24"/>
        </w:rPr>
        <w:sectPr w:rsidR="00054E9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3840"/>
        <w:gridCol w:w="853"/>
        <w:gridCol w:w="996"/>
      </w:tblGrid>
      <w:tr w:rsidR="00054E94">
        <w:trPr>
          <w:trHeight w:hRule="exact" w:val="31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современных технологий</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18"/>
                <w:szCs w:val="18"/>
              </w:rPr>
            </w:pPr>
          </w:p>
        </w:tc>
      </w:tr>
      <w:tr w:rsidR="00054E94">
        <w:trPr>
          <w:trHeight w:hRule="exact" w:val="861"/>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ПК-6</w:t>
            </w:r>
            <w:r>
              <w:rPr>
                <w:rFonts w:ascii="Times New Roman" w:hAnsi="Times New Roman"/>
                <w:b/>
                <w:bCs/>
                <w:color w:val="000000"/>
                <w:sz w:val="24"/>
                <w:szCs w:val="24"/>
              </w:rPr>
              <w:br/>
              <w:t>Способен осуществлять психологическое просвещение субъектов образовательного процесса</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054E94">
        <w:trPr>
          <w:trHeight w:hRule="exact" w:val="861"/>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ПК-6.3 владеть навыками организации и реализации психологического просвещения субъектов образовательного процесса</w:t>
            </w:r>
          </w:p>
        </w:tc>
      </w:tr>
      <w:tr w:rsidR="00054E94">
        <w:trPr>
          <w:trHeight w:hRule="exact" w:val="42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0"/>
                <w:szCs w:val="20"/>
              </w:rPr>
            </w:pPr>
          </w:p>
        </w:tc>
      </w:tr>
      <w:tr w:rsidR="00054E94">
        <w:trPr>
          <w:trHeight w:hRule="exact" w:val="30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054E94">
        <w:trPr>
          <w:trHeight w:hRule="exact" w:val="164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К.М.06.ДВ.02.02 «Тренинг арт-терапии» относится к обязательной части, является дисциплиной Блока Б1. «Дисциплины (модули)». Модуль "Практикум психолого-педагогической работы в образовании"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rsidR="00054E94">
        <w:trPr>
          <w:trHeight w:hRule="exact" w:val="14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9"/>
                <w:szCs w:val="9"/>
              </w:rPr>
            </w:pP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54E94" w:rsidRDefault="00054E94">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054E94" w:rsidRDefault="00054E94">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8675"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054E94" w:rsidRDefault="00054E94">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054E94" w:rsidRDefault="00054E94">
            <w:pPr>
              <w:widowControl w:val="0"/>
              <w:autoSpaceDE w:val="0"/>
              <w:autoSpaceDN w:val="0"/>
              <w:adjustRightInd w:val="0"/>
              <w:spacing w:after="0" w:line="240" w:lineRule="auto"/>
              <w:jc w:val="center"/>
              <w:rPr>
                <w:rFonts w:ascii="Tahoma" w:hAnsi="Tahoma" w:cs="Tahoma"/>
                <w:sz w:val="18"/>
                <w:szCs w:val="18"/>
              </w:rPr>
            </w:pPr>
          </w:p>
        </w:tc>
      </w:tr>
      <w:tr w:rsidR="00054E94">
        <w:trPr>
          <w:trHeight w:hRule="exact" w:val="83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4E94" w:rsidRDefault="00054E94">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54E94" w:rsidRDefault="00054E94">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054E94" w:rsidRDefault="00054E94">
            <w:pPr>
              <w:widowControl w:val="0"/>
              <w:autoSpaceDE w:val="0"/>
              <w:autoSpaceDN w:val="0"/>
              <w:adjustRightInd w:val="0"/>
              <w:spacing w:after="0" w:line="240" w:lineRule="auto"/>
              <w:jc w:val="center"/>
              <w:rPr>
                <w:rFonts w:ascii="Tahoma" w:hAnsi="Tahoma" w:cs="Tahoma"/>
                <w:sz w:val="20"/>
                <w:szCs w:val="20"/>
              </w:rPr>
            </w:pPr>
          </w:p>
        </w:tc>
      </w:tr>
      <w:tr w:rsidR="00054E94">
        <w:trPr>
          <w:trHeight w:hRule="exact" w:val="181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4E94" w:rsidRDefault="00054E94">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Технологии профилактической и коррекционно-развивающей работы с ребенком</w:t>
            </w:r>
            <w:r>
              <w:rPr>
                <w:rFonts w:ascii="Times New Roman" w:hAnsi="Times New Roman"/>
                <w:color w:val="000000"/>
              </w:rPr>
              <w:br/>
              <w:t>Современные технологии психолого-педагогического сопровождения детей дошкольного и младшего школьного возраста</w:t>
            </w:r>
          </w:p>
        </w:tc>
        <w:tc>
          <w:tcPr>
            <w:tcW w:w="469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054E94" w:rsidRDefault="00054E94">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Выполнение и защита выпускной квалификационной работы</w:t>
            </w:r>
            <w:r>
              <w:rPr>
                <w:rFonts w:ascii="Times New Roman" w:hAnsi="Times New Roman"/>
                <w:color w:val="000000"/>
              </w:rPr>
              <w:br/>
              <w:t>Производственная практика (преддипломная)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4E94" w:rsidRDefault="00054E94">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ПК-3, ПК-6, ПК-4, ПК-5</w:t>
            </w:r>
          </w:p>
        </w:tc>
      </w:tr>
      <w:tr w:rsidR="00054E94">
        <w:trPr>
          <w:trHeight w:hRule="exact" w:val="14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9"/>
                <w:szCs w:val="9"/>
              </w:rPr>
            </w:pPr>
          </w:p>
        </w:tc>
      </w:tr>
      <w:tr w:rsidR="00054E94">
        <w:trPr>
          <w:trHeight w:hRule="exact" w:val="1134"/>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2 зачетных единиц – 72 академических часов</w:t>
            </w:r>
            <w:r>
              <w:rPr>
                <w:rFonts w:ascii="Times New Roman" w:hAnsi="Times New Roman"/>
                <w:color w:val="000000"/>
                <w:sz w:val="24"/>
                <w:szCs w:val="24"/>
              </w:rPr>
              <w:br/>
              <w:t>Из них:</w:t>
            </w:r>
          </w:p>
        </w:tc>
      </w:tr>
      <w:tr w:rsidR="00054E94">
        <w:trPr>
          <w:trHeight w:hRule="exact" w:val="14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9"/>
                <w:szCs w:val="9"/>
              </w:rPr>
            </w:pP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20</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12</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52</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7822"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2"/>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40" w:lineRule="auto"/>
              <w:jc w:val="center"/>
              <w:rPr>
                <w:rFonts w:ascii="Times New Roman" w:hAnsi="Times New Roman"/>
                <w:sz w:val="18"/>
                <w:szCs w:val="18"/>
              </w:rPr>
            </w:pPr>
          </w:p>
        </w:tc>
      </w:tr>
      <w:tr w:rsidR="00054E94">
        <w:trPr>
          <w:trHeight w:hRule="exact" w:val="14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9"/>
                <w:szCs w:val="9"/>
              </w:rPr>
            </w:pPr>
          </w:p>
        </w:tc>
      </w:tr>
      <w:tr w:rsidR="00054E94">
        <w:trPr>
          <w:trHeight w:hRule="exact" w:val="1578"/>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p>
        </w:tc>
      </w:tr>
    </w:tbl>
    <w:p w:rsidR="00054E94" w:rsidRDefault="00054E94">
      <w:pPr>
        <w:widowControl w:val="0"/>
        <w:autoSpaceDE w:val="0"/>
        <w:autoSpaceDN w:val="0"/>
        <w:adjustRightInd w:val="0"/>
        <w:spacing w:after="0" w:line="240" w:lineRule="auto"/>
        <w:rPr>
          <w:rFonts w:ascii="Tahoma" w:hAnsi="Tahoma" w:cs="Tahoma"/>
          <w:sz w:val="24"/>
          <w:szCs w:val="24"/>
        </w:rPr>
        <w:sectPr w:rsidR="00054E9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054E94">
        <w:trPr>
          <w:trHeight w:hRule="exact" w:val="31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ab/>
              <w:t>5.1. Тематический план</w:t>
            </w:r>
          </w:p>
        </w:tc>
      </w:tr>
      <w:tr w:rsidR="00054E94">
        <w:trPr>
          <w:trHeight w:hRule="exact" w:val="42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0"/>
                <w:szCs w:val="20"/>
              </w:rPr>
            </w:pPr>
          </w:p>
        </w:tc>
      </w:tr>
      <w:tr w:rsidR="00054E94">
        <w:trPr>
          <w:trHeight w:hRule="exact" w:val="30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Курс </w:t>
            </w:r>
          </w:p>
        </w:tc>
        <w:tc>
          <w:tcPr>
            <w:tcW w:w="113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rsidR="00054E94" w:rsidRDefault="00054E94">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054E94" w:rsidRDefault="00054E94">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054E94" w:rsidRDefault="00054E94">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rsidR="00054E94" w:rsidRDefault="00054E94">
            <w:pPr>
              <w:widowControl w:val="0"/>
              <w:autoSpaceDE w:val="0"/>
              <w:autoSpaceDN w:val="0"/>
              <w:adjustRightInd w:val="0"/>
              <w:spacing w:after="0" w:line="240" w:lineRule="auto"/>
              <w:jc w:val="center"/>
              <w:rPr>
                <w:rFonts w:ascii="Times New Roman" w:hAnsi="Times New Roman"/>
                <w:sz w:val="18"/>
                <w:szCs w:val="18"/>
              </w:rPr>
            </w:pPr>
          </w:p>
        </w:tc>
      </w:tr>
      <w:tr w:rsidR="00054E94">
        <w:trPr>
          <w:trHeight w:hRule="exact" w:val="30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Введение в арт-терапию</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54E94">
        <w:trPr>
          <w:trHeight w:hRule="exact" w:val="861"/>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Цель и задачи арт-терапии, особенности ее применения. История возникновения и развития арт-терапии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54E94">
        <w:trPr>
          <w:trHeight w:hRule="exact" w:val="30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Виды, формы и методы арт-терапии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4.Музыкотерапия как вид арт-терапии. История возникновения и развития музыкотерапии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Арт-терапевтические техники в работе практического психолога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54E94">
        <w:trPr>
          <w:trHeight w:hRule="exact" w:val="30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Основные направления арт-терапии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Музыкально-медитативные упражнения и аутотренинг в музыкальной психотерапии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54E94">
        <w:trPr>
          <w:trHeight w:hRule="exact" w:val="861"/>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Цель и задачи арт-терапии, особенности ее применения. История возникновения и развития арт-терапии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5.Музыкотерапия как вид арт-терапии. История возникновения и развития музыкотерапии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w:t>
            </w:r>
          </w:p>
        </w:tc>
      </w:tr>
      <w:tr w:rsidR="00054E94">
        <w:trPr>
          <w:trHeight w:hRule="exact" w:val="30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Виды, формы и методы арт-терапии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52</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72</w:t>
            </w:r>
          </w:p>
        </w:tc>
      </w:tr>
      <w:tr w:rsidR="00054E94">
        <w:trPr>
          <w:trHeight w:hRule="exact" w:val="8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054E94" w:rsidRDefault="00054E94">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054E94" w:rsidRDefault="00054E94">
      <w:pPr>
        <w:widowControl w:val="0"/>
        <w:autoSpaceDE w:val="0"/>
        <w:autoSpaceDN w:val="0"/>
        <w:adjustRightInd w:val="0"/>
        <w:spacing w:after="0" w:line="240" w:lineRule="auto"/>
        <w:rPr>
          <w:rFonts w:ascii="Tahoma" w:hAnsi="Tahoma" w:cs="Tahoma"/>
          <w:sz w:val="24"/>
          <w:szCs w:val="24"/>
        </w:rPr>
        <w:sectPr w:rsidR="00054E9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54E94">
        <w:trPr>
          <w:trHeight w:hRule="exact" w:val="9545"/>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054E94">
        <w:trPr>
          <w:trHeight w:hRule="exact" w:val="2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Введение в арт-терапию</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r>
      <w:tr w:rsidR="00054E94">
        <w:trPr>
          <w:trHeight w:hRule="exact" w:val="164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Методология и история становления методов арт-терапии. Направления реализации терапии искусством.</w:t>
            </w:r>
            <w:r>
              <w:rPr>
                <w:rFonts w:ascii="Times New Roman" w:hAnsi="Times New Roman"/>
                <w:color w:val="000000"/>
                <w:sz w:val="24"/>
                <w:szCs w:val="24"/>
              </w:rPr>
              <w:br/>
              <w:t>Классификация техник арт-терапии по разным основаниям. Варианты приемов создания творческих продуктов в</w:t>
            </w:r>
            <w:r>
              <w:rPr>
                <w:rFonts w:ascii="Times New Roman" w:hAnsi="Times New Roman"/>
                <w:color w:val="000000"/>
                <w:sz w:val="24"/>
                <w:szCs w:val="24"/>
              </w:rPr>
              <w:br/>
              <w:t>арт-терапии. Этические основания арт-терапии и требования к квалификации и ответственности арт-терапевта</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Цель и задачи арт-терапии, особенности ее применения. История возникновения и развития арт-терапии</w:t>
            </w:r>
          </w:p>
        </w:tc>
      </w:tr>
      <w:tr w:rsidR="00054E94">
        <w:trPr>
          <w:trHeight w:hRule="exact" w:val="1376"/>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етодика занятий, процессуальные и технологические аспекты системной арт_терапии (Копытин А.И.). Технологии телесно-ориентированной арт-терапии.</w:t>
            </w:r>
            <w:r>
              <w:rPr>
                <w:rFonts w:ascii="Times New Roman" w:hAnsi="Times New Roman"/>
                <w:color w:val="000000"/>
                <w:sz w:val="24"/>
                <w:szCs w:val="24"/>
              </w:rPr>
              <w:br/>
              <w:t>Принципы и техники групповой арт-терапии.</w:t>
            </w:r>
            <w:r>
              <w:rPr>
                <w:rFonts w:ascii="Times New Roman" w:hAnsi="Times New Roman"/>
                <w:color w:val="000000"/>
                <w:sz w:val="24"/>
                <w:szCs w:val="24"/>
              </w:rPr>
              <w:br/>
              <w:t>Семейная арт-психотерапия. Краткосрочная арт-терапия.</w:t>
            </w:r>
            <w:r>
              <w:rPr>
                <w:rFonts w:ascii="Times New Roman" w:hAnsi="Times New Roman"/>
                <w:color w:val="000000"/>
                <w:sz w:val="24"/>
                <w:szCs w:val="24"/>
              </w:rPr>
              <w:br/>
              <w:t>Терапия творческим самовыражением</w:t>
            </w:r>
          </w:p>
        </w:tc>
      </w:tr>
      <w:tr w:rsidR="00054E94">
        <w:trPr>
          <w:trHeight w:hRule="exact" w:val="30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Виды, формы и методы арт-терапии</w:t>
            </w:r>
          </w:p>
        </w:tc>
      </w:tr>
      <w:tr w:rsidR="00054E94">
        <w:trPr>
          <w:trHeight w:hRule="exact" w:val="832"/>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Техника активного воображения. Эмоционально-образная психотерапия Линде. </w:t>
            </w:r>
            <w:r>
              <w:rPr>
                <w:rFonts w:ascii="Times New Roman" w:hAnsi="Times New Roman"/>
                <w:color w:val="000000"/>
                <w:sz w:val="24"/>
                <w:szCs w:val="24"/>
              </w:rPr>
              <w:br/>
              <w:t xml:space="preserve">Теоретические основы метода символдрамы. Ступени символдрамы. Образы </w:t>
            </w:r>
            <w:r>
              <w:rPr>
                <w:rFonts w:ascii="Times New Roman" w:hAnsi="Times New Roman"/>
                <w:color w:val="000000"/>
                <w:sz w:val="24"/>
                <w:szCs w:val="24"/>
              </w:rPr>
              <w:br/>
              <w:t>символдрамы: луг, ручей, гора, дом, опушка леса.</w:t>
            </w:r>
          </w:p>
        </w:tc>
      </w:tr>
    </w:tbl>
    <w:p w:rsidR="00054E94" w:rsidRDefault="00054E94">
      <w:pPr>
        <w:widowControl w:val="0"/>
        <w:autoSpaceDE w:val="0"/>
        <w:autoSpaceDN w:val="0"/>
        <w:adjustRightInd w:val="0"/>
        <w:spacing w:after="0" w:line="240" w:lineRule="auto"/>
        <w:rPr>
          <w:rFonts w:ascii="Tahoma" w:hAnsi="Tahoma" w:cs="Tahoma"/>
          <w:sz w:val="24"/>
          <w:szCs w:val="24"/>
        </w:rPr>
        <w:sectPr w:rsidR="00054E9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4.Музыкотерапия как вид арт-терапии. История возникновения и развития музыкотерапии</w:t>
            </w:r>
          </w:p>
        </w:tc>
      </w:tr>
      <w:tr w:rsidR="00054E94">
        <w:trPr>
          <w:trHeight w:hRule="exact" w:val="1921"/>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Диагностические, коррекционные и развивающие возможности группового рисунка. Мастер-класс по</w:t>
            </w:r>
            <w:r>
              <w:rPr>
                <w:rFonts w:ascii="Times New Roman" w:hAnsi="Times New Roman"/>
                <w:color w:val="000000"/>
                <w:sz w:val="24"/>
                <w:szCs w:val="24"/>
              </w:rPr>
              <w:br/>
              <w:t>проведению групповых изобразительных и мультимодальных техник в диагностике уровня развития группы и</w:t>
            </w:r>
            <w:r>
              <w:rPr>
                <w:rFonts w:ascii="Times New Roman" w:hAnsi="Times New Roman"/>
                <w:color w:val="000000"/>
                <w:sz w:val="24"/>
                <w:szCs w:val="24"/>
              </w:rPr>
              <w:br/>
              <w:t>характера групповых отношений. Ассоциативно-метафорические карты и сказкотерапевтические техники в</w:t>
            </w:r>
            <w:r>
              <w:rPr>
                <w:rFonts w:ascii="Times New Roman" w:hAnsi="Times New Roman"/>
                <w:color w:val="000000"/>
                <w:sz w:val="24"/>
                <w:szCs w:val="24"/>
              </w:rPr>
              <w:br/>
              <w:t>работе с группой.</w:t>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054E94">
        <w:trPr>
          <w:trHeight w:hRule="exact" w:val="15"/>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
                <w:szCs w:val="2"/>
              </w:rPr>
            </w:pPr>
          </w:p>
        </w:tc>
      </w:tr>
      <w:tr w:rsidR="00054E94">
        <w:trPr>
          <w:trHeight w:hRule="exact" w:val="30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Арт-терапевтические техники в работе практического психолога</w:t>
            </w:r>
          </w:p>
        </w:tc>
      </w:tr>
      <w:tr w:rsidR="00054E94">
        <w:trPr>
          <w:trHeight w:hRule="exact" w:val="1104"/>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Контекстуальнеы факторы групповой арт-терапии.</w:t>
            </w:r>
            <w:r>
              <w:rPr>
                <w:rFonts w:ascii="Times New Roman" w:hAnsi="Times New Roman"/>
                <w:color w:val="000000"/>
                <w:sz w:val="24"/>
                <w:szCs w:val="24"/>
              </w:rPr>
              <w:br/>
              <w:t>2. Ранние аналоги групповой арт-терапии.</w:t>
            </w:r>
            <w:r>
              <w:rPr>
                <w:rFonts w:ascii="Times New Roman" w:hAnsi="Times New Roman"/>
                <w:color w:val="000000"/>
                <w:sz w:val="24"/>
                <w:szCs w:val="24"/>
              </w:rPr>
              <w:br/>
              <w:t>3.  Групповая интерактивная арт-терапия</w:t>
            </w:r>
            <w:r>
              <w:rPr>
                <w:rFonts w:ascii="Times New Roman" w:hAnsi="Times New Roman"/>
                <w:color w:val="000000"/>
                <w:sz w:val="24"/>
                <w:szCs w:val="24"/>
              </w:rPr>
              <w:br/>
              <w:t>4. Характеристика разных форм груповой арт-терапии</w:t>
            </w:r>
          </w:p>
        </w:tc>
      </w:tr>
      <w:tr w:rsidR="00054E94">
        <w:trPr>
          <w:trHeight w:hRule="exact" w:val="15"/>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
                <w:szCs w:val="2"/>
              </w:rPr>
            </w:pPr>
          </w:p>
        </w:tc>
      </w:tr>
      <w:tr w:rsidR="00054E94">
        <w:trPr>
          <w:trHeight w:hRule="exact" w:val="30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Основные направления арт-терапии</w:t>
            </w:r>
          </w:p>
        </w:tc>
      </w:tr>
      <w:tr w:rsidR="00054E94">
        <w:trPr>
          <w:trHeight w:hRule="exact" w:val="1921"/>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Психодинамические модели групповой арт-терапии</w:t>
            </w:r>
            <w:r>
              <w:rPr>
                <w:rFonts w:ascii="Times New Roman" w:hAnsi="Times New Roman"/>
                <w:color w:val="000000"/>
                <w:sz w:val="24"/>
                <w:szCs w:val="24"/>
              </w:rPr>
              <w:br/>
              <w:t>2. Другие подходы к групповой психотерапии и</w:t>
            </w:r>
            <w:r>
              <w:rPr>
                <w:rFonts w:ascii="Times New Roman" w:hAnsi="Times New Roman"/>
                <w:color w:val="000000"/>
                <w:sz w:val="24"/>
                <w:szCs w:val="24"/>
              </w:rPr>
              <w:br/>
              <w:t>связанные с ними теоретические разработки в области</w:t>
            </w:r>
            <w:r>
              <w:rPr>
                <w:rFonts w:ascii="Times New Roman" w:hAnsi="Times New Roman"/>
                <w:color w:val="000000"/>
                <w:sz w:val="24"/>
                <w:szCs w:val="24"/>
              </w:rPr>
              <w:br/>
              <w:t>групповой арт-терапии</w:t>
            </w:r>
            <w:r>
              <w:rPr>
                <w:rFonts w:ascii="Times New Roman" w:hAnsi="Times New Roman"/>
                <w:color w:val="000000"/>
                <w:sz w:val="24"/>
                <w:szCs w:val="24"/>
              </w:rPr>
              <w:br/>
              <w:t>3.Кабинет групповой арт-терапии и его оснащение</w:t>
            </w:r>
            <w:r>
              <w:rPr>
                <w:rFonts w:ascii="Times New Roman" w:hAnsi="Times New Roman"/>
                <w:color w:val="000000"/>
                <w:sz w:val="24"/>
                <w:szCs w:val="24"/>
              </w:rPr>
              <w:br/>
              <w:t>4. Организационные процедуры в процессе групповой</w:t>
            </w:r>
            <w:r>
              <w:rPr>
                <w:rFonts w:ascii="Times New Roman" w:hAnsi="Times New Roman"/>
                <w:color w:val="000000"/>
                <w:sz w:val="24"/>
                <w:szCs w:val="24"/>
              </w:rPr>
              <w:br/>
              <w:t>арт-терапии и на стадии терминации</w:t>
            </w:r>
          </w:p>
        </w:tc>
      </w:tr>
      <w:tr w:rsidR="00054E94">
        <w:trPr>
          <w:trHeight w:hRule="exact" w:val="15"/>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
                <w:szCs w:val="2"/>
              </w:rPr>
            </w:pP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Музыкально-медитативные упражнения и аутотренинг в музыкальной психотерапии</w:t>
            </w:r>
          </w:p>
        </w:tc>
      </w:tr>
      <w:tr w:rsidR="00054E94">
        <w:trPr>
          <w:trHeight w:hRule="exact" w:val="1104"/>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Фактор художественной экспрессии</w:t>
            </w:r>
            <w:r>
              <w:rPr>
                <w:rFonts w:ascii="Times New Roman" w:hAnsi="Times New Roman"/>
                <w:color w:val="000000"/>
                <w:sz w:val="24"/>
                <w:szCs w:val="24"/>
              </w:rPr>
              <w:br/>
              <w:t>2. Фактор внутригрупповых коммуникативных</w:t>
            </w:r>
            <w:r>
              <w:rPr>
                <w:rFonts w:ascii="Times New Roman" w:hAnsi="Times New Roman"/>
                <w:color w:val="000000"/>
                <w:sz w:val="24"/>
                <w:szCs w:val="24"/>
              </w:rPr>
              <w:br/>
              <w:t>процессов и отношений</w:t>
            </w:r>
            <w:r>
              <w:rPr>
                <w:rFonts w:ascii="Times New Roman" w:hAnsi="Times New Roman"/>
                <w:color w:val="000000"/>
                <w:sz w:val="24"/>
                <w:szCs w:val="24"/>
              </w:rPr>
              <w:br/>
              <w:t>3. Фактор интерпретации и вербальной обратной связи</w:t>
            </w:r>
          </w:p>
        </w:tc>
      </w:tr>
      <w:tr w:rsidR="00054E94">
        <w:trPr>
          <w:trHeight w:hRule="exact" w:val="15"/>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
                <w:szCs w:val="2"/>
              </w:rPr>
            </w:pP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Цель и задачи арт-терапии, особенности ее применения. История возникновения и развития арт-терапии</w:t>
            </w:r>
          </w:p>
        </w:tc>
      </w:tr>
      <w:tr w:rsidR="00054E94">
        <w:trPr>
          <w:trHeight w:hRule="exact" w:val="1104"/>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Групповая арт-терапевтическая работа с детьми</w:t>
            </w:r>
            <w:r>
              <w:rPr>
                <w:rFonts w:ascii="Times New Roman" w:hAnsi="Times New Roman"/>
                <w:color w:val="000000"/>
                <w:sz w:val="24"/>
                <w:szCs w:val="24"/>
              </w:rPr>
              <w:br/>
              <w:t>2. Групповая арт-терапия подростков</w:t>
            </w:r>
            <w:r>
              <w:rPr>
                <w:rFonts w:ascii="Times New Roman" w:hAnsi="Times New Roman"/>
                <w:color w:val="000000"/>
                <w:sz w:val="24"/>
                <w:szCs w:val="24"/>
              </w:rPr>
              <w:br/>
              <w:t>3. Кодекс этических норм и принципов профессиональной</w:t>
            </w:r>
            <w:r>
              <w:rPr>
                <w:rFonts w:ascii="Times New Roman" w:hAnsi="Times New Roman"/>
                <w:color w:val="000000"/>
                <w:sz w:val="24"/>
                <w:szCs w:val="24"/>
              </w:rPr>
              <w:br/>
              <w:t>деятельности арт-терапевтов</w:t>
            </w:r>
          </w:p>
        </w:tc>
      </w:tr>
      <w:tr w:rsidR="00054E94">
        <w:trPr>
          <w:trHeight w:hRule="exact" w:val="15"/>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2"/>
                <w:szCs w:val="2"/>
              </w:rPr>
            </w:pP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5.Музыкотерапия как вид арт-терапии. История возникновения и развития музыкотерапии</w:t>
            </w:r>
          </w:p>
        </w:tc>
      </w:tr>
      <w:tr w:rsidR="00054E94">
        <w:trPr>
          <w:trHeight w:hRule="exact" w:val="1376"/>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Техника каракулей, «Человек под дождем», «Дом-дерево-человек», </w:t>
            </w:r>
            <w:r>
              <w:rPr>
                <w:rFonts w:ascii="Times New Roman" w:hAnsi="Times New Roman"/>
                <w:color w:val="000000"/>
                <w:sz w:val="24"/>
                <w:szCs w:val="24"/>
              </w:rPr>
              <w:br/>
              <w:t xml:space="preserve">«Несуществующее животное», серия рисунков семьи, рисование историй, техника </w:t>
            </w:r>
            <w:r>
              <w:rPr>
                <w:rFonts w:ascii="Times New Roman" w:hAnsi="Times New Roman"/>
                <w:color w:val="000000"/>
                <w:sz w:val="24"/>
                <w:szCs w:val="24"/>
              </w:rPr>
              <w:br/>
              <w:t xml:space="preserve">«Диалог», подростковый триптих на тему окна, «Кактус», «Мой внутренний мир – мой </w:t>
            </w:r>
            <w:r>
              <w:rPr>
                <w:rFonts w:ascii="Times New Roman" w:hAnsi="Times New Roman"/>
                <w:color w:val="000000"/>
                <w:sz w:val="24"/>
                <w:szCs w:val="24"/>
              </w:rPr>
              <w:br/>
              <w:t xml:space="preserve">внутренний дом», «Прошлое, настоящее, будущее», «Метафорический автопортрет», </w:t>
            </w:r>
            <w:r>
              <w:rPr>
                <w:rFonts w:ascii="Times New Roman" w:hAnsi="Times New Roman"/>
                <w:color w:val="000000"/>
                <w:sz w:val="24"/>
                <w:szCs w:val="24"/>
              </w:rPr>
              <w:br/>
              <w:t>«Свободный рисунок»</w:t>
            </w:r>
          </w:p>
        </w:tc>
      </w:tr>
    </w:tbl>
    <w:p w:rsidR="00054E94" w:rsidRDefault="00054E94">
      <w:pPr>
        <w:widowControl w:val="0"/>
        <w:autoSpaceDE w:val="0"/>
        <w:autoSpaceDN w:val="0"/>
        <w:adjustRightInd w:val="0"/>
        <w:spacing w:after="0" w:line="240" w:lineRule="auto"/>
        <w:rPr>
          <w:rFonts w:ascii="Tahoma" w:hAnsi="Tahoma" w:cs="Tahoma"/>
          <w:sz w:val="24"/>
          <w:szCs w:val="24"/>
        </w:rPr>
        <w:sectPr w:rsidR="00054E9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054E94">
        <w:trPr>
          <w:trHeight w:hRule="exact" w:val="861"/>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054E94">
        <w:trPr>
          <w:trHeight w:hRule="exact" w:val="4673"/>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«Тренинг арт-терапии» / Котлярова Т.С.. – Омск: Изд-во Омской гуманитарной академии, 2021.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54E94">
        <w:trPr>
          <w:trHeight w:hRule="exact" w:val="14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9"/>
                <w:szCs w:val="9"/>
              </w:rPr>
            </w:pPr>
          </w:p>
        </w:tc>
      </w:tr>
      <w:tr w:rsidR="00054E94">
        <w:trPr>
          <w:trHeight w:hRule="exact" w:val="861"/>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054E94">
        <w:trPr>
          <w:trHeight w:hRule="exact" w:val="832"/>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Арт-терапия детей и подростков / Копытин, А. И., Свистовская, Е. Е.. - Арт-терапия детей и подростков - Москва: Когито-Центр, 2019. - 208 с.  -  ISBN: 978-5-89353-303-3. - URL: </w:t>
            </w:r>
            <w:hyperlink r:id="rId4" w:history="1">
              <w:r w:rsidR="00ED6077">
                <w:rPr>
                  <w:rStyle w:val="a3"/>
                  <w:rFonts w:ascii="Times New Roman" w:hAnsi="Times New Roman"/>
                  <w:sz w:val="24"/>
                  <w:szCs w:val="24"/>
                </w:rPr>
                <w:t>http://www.iprbookshop.ru/88284.html</w:t>
              </w:r>
            </w:hyperlink>
          </w:p>
        </w:tc>
      </w:tr>
      <w:tr w:rsidR="00054E94">
        <w:trPr>
          <w:trHeight w:hRule="exact" w:val="1104"/>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Арт-терапия для дошкольного образования (для детей 2–4 лет) / Ефимова, А. В.. - Арт-терапия для дошкольного образования (для детей 2–4 лет) - Москва: Ай Пи Ар Медиа, 2021. - 97 с.  -  ISBN: 978-5-4497-0755-0. - URL: </w:t>
            </w:r>
            <w:hyperlink r:id="rId5" w:history="1">
              <w:r w:rsidR="00ED6077">
                <w:rPr>
                  <w:rStyle w:val="a3"/>
                  <w:rFonts w:ascii="Times New Roman" w:hAnsi="Times New Roman"/>
                  <w:sz w:val="24"/>
                  <w:szCs w:val="24"/>
                </w:rPr>
                <w:t>http://www.iprbookshop.ru/99251.html</w:t>
              </w:r>
            </w:hyperlink>
          </w:p>
        </w:tc>
      </w:tr>
      <w:tr w:rsidR="00054E94">
        <w:trPr>
          <w:trHeight w:hRule="exact" w:val="1104"/>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Арт-терапия для дошкольного образования (для детей 5–7 лет) / Ефимова, А. В.. - Арт-терапия для дошкольного образования (для детей 5–7 лет) - Москва: Ай Пи Ар Медиа, 2021. - 87 с.  -  ISBN: 978-5-4497-0756-7. - URL: </w:t>
            </w:r>
            <w:hyperlink r:id="rId6" w:history="1">
              <w:r w:rsidR="00ED6077">
                <w:rPr>
                  <w:rStyle w:val="a3"/>
                  <w:rFonts w:ascii="Times New Roman" w:hAnsi="Times New Roman"/>
                  <w:sz w:val="24"/>
                  <w:szCs w:val="24"/>
                </w:rPr>
                <w:t>http://www.iprbookshop.ru/99252.html</w:t>
              </w:r>
            </w:hyperlink>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054E94">
        <w:trPr>
          <w:trHeight w:hRule="exact" w:val="2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Арт-терапия в практической деятельности / Авдеева Е. С., Беглова О. А., Рау Е. Ю., Березина Ю. Ю., Елисеева В. В., Борисова Н. А., Беляева О. Н.. -  Санкт-Петербург: Санкт-Петербургский государственный институт психологии и социальной работы, 2012. - 145 с.  -  ISBN: 978-5-98238-040-1. - URL: </w:t>
            </w:r>
            <w:hyperlink r:id="rId7" w:history="1">
              <w:r w:rsidR="00ED6077">
                <w:rPr>
                  <w:rStyle w:val="a3"/>
                  <w:rFonts w:ascii="Times New Roman" w:hAnsi="Times New Roman"/>
                  <w:sz w:val="24"/>
                  <w:szCs w:val="24"/>
                </w:rPr>
                <w:t>http://www.iprbookshop.ru/22977.html</w:t>
              </w:r>
            </w:hyperlink>
          </w:p>
        </w:tc>
      </w:tr>
      <w:tr w:rsidR="00054E94">
        <w:trPr>
          <w:trHeight w:hRule="exact" w:val="107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054E94">
        <w:trPr>
          <w:trHeight w:hRule="exact" w:val="3948"/>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r w:rsidR="00336350">
              <w:rPr>
                <w:rFonts w:ascii="Times New Roman" w:hAnsi="Times New Roman"/>
                <w:color w:val="000000"/>
                <w:sz w:val="24"/>
                <w:szCs w:val="24"/>
              </w:rPr>
              <w:fldChar w:fldCharType="begin"/>
            </w:r>
            <w:r w:rsidR="00336350">
              <w:rPr>
                <w:rFonts w:ascii="Times New Roman" w:hAnsi="Times New Roman"/>
                <w:color w:val="000000"/>
                <w:sz w:val="24"/>
                <w:szCs w:val="24"/>
              </w:rPr>
              <w:instrText xml:space="preserve"> HYPERLINK "http://www.iprbookshop.ru</w:instrText>
            </w:r>
            <w:r w:rsidR="00336350">
              <w:rPr>
                <w:rFonts w:ascii="Times New Roman" w:hAnsi="Times New Roman"/>
                <w:color w:val="000000"/>
                <w:sz w:val="24"/>
                <w:szCs w:val="24"/>
              </w:rPr>
              <w:br/>
              <w:instrText xml:space="preserve">2." </w:instrText>
            </w:r>
            <w:r w:rsidR="00336350">
              <w:rPr>
                <w:rFonts w:ascii="Times New Roman" w:hAnsi="Times New Roman"/>
                <w:color w:val="000000"/>
                <w:sz w:val="24"/>
                <w:szCs w:val="24"/>
              </w:rPr>
              <w:fldChar w:fldCharType="separate"/>
            </w:r>
            <w:r w:rsidR="00336350">
              <w:rPr>
                <w:rFonts w:ascii="Times New Roman" w:hAnsi="Times New Roman"/>
                <w:b/>
                <w:bCs/>
                <w:color w:val="000000"/>
                <w:sz w:val="24"/>
                <w:szCs w:val="24"/>
              </w:rPr>
              <w:t>Ошибка! Недопустимый объект гиперссылки.</w:t>
            </w:r>
            <w:r w:rsidR="00336350">
              <w:rPr>
                <w:rFonts w:ascii="Times New Roman" w:hAnsi="Times New Roman"/>
                <w:color w:val="000000"/>
                <w:sz w:val="24"/>
                <w:szCs w:val="24"/>
              </w:rPr>
              <w:fldChar w:fldCharType="end"/>
            </w:r>
            <w:r>
              <w:rPr>
                <w:rFonts w:ascii="Times New Roman" w:hAnsi="Times New Roman"/>
                <w:color w:val="000000"/>
                <w:sz w:val="24"/>
                <w:szCs w:val="24"/>
              </w:rPr>
              <w:t xml:space="preserve">    ЭБС издательства «Юрайт» Режим доступа: </w:t>
            </w:r>
            <w:r w:rsidR="00336350">
              <w:rPr>
                <w:rFonts w:ascii="Times New Roman" w:hAnsi="Times New Roman"/>
                <w:color w:val="000000"/>
                <w:sz w:val="24"/>
                <w:szCs w:val="24"/>
              </w:rPr>
              <w:fldChar w:fldCharType="begin"/>
            </w:r>
            <w:r w:rsidR="00336350">
              <w:rPr>
                <w:rFonts w:ascii="Times New Roman" w:hAnsi="Times New Roman"/>
                <w:color w:val="000000"/>
                <w:sz w:val="24"/>
                <w:szCs w:val="24"/>
              </w:rPr>
              <w:instrText xml:space="preserve"> HYPERLINK "http://biblio-online.ru</w:instrText>
            </w:r>
            <w:r w:rsidR="00336350">
              <w:rPr>
                <w:rFonts w:ascii="Times New Roman" w:hAnsi="Times New Roman"/>
                <w:color w:val="000000"/>
                <w:sz w:val="24"/>
                <w:szCs w:val="24"/>
              </w:rPr>
              <w:br/>
              <w:instrText xml:space="preserve">3." </w:instrText>
            </w:r>
            <w:r w:rsidR="00336350">
              <w:rPr>
                <w:rFonts w:ascii="Times New Roman" w:hAnsi="Times New Roman"/>
                <w:color w:val="000000"/>
                <w:sz w:val="24"/>
                <w:szCs w:val="24"/>
              </w:rPr>
              <w:fldChar w:fldCharType="separate"/>
            </w:r>
            <w:r w:rsidR="00336350">
              <w:rPr>
                <w:rFonts w:ascii="Times New Roman" w:hAnsi="Times New Roman"/>
                <w:b/>
                <w:bCs/>
                <w:color w:val="000000"/>
                <w:sz w:val="24"/>
                <w:szCs w:val="24"/>
              </w:rPr>
              <w:t>Ошибка! Недопустимый объект гиперссылки.</w:t>
            </w:r>
            <w:r w:rsidR="00336350">
              <w:rPr>
                <w:rFonts w:ascii="Times New Roman" w:hAnsi="Times New Roman"/>
                <w:color w:val="000000"/>
                <w:sz w:val="24"/>
                <w:szCs w:val="24"/>
              </w:rPr>
              <w:fldChar w:fldCharType="end"/>
            </w:r>
            <w:r>
              <w:rPr>
                <w:rFonts w:ascii="Times New Roman" w:hAnsi="Times New Roman"/>
                <w:color w:val="000000"/>
                <w:sz w:val="24"/>
                <w:szCs w:val="24"/>
              </w:rPr>
              <w:t xml:space="preserve">    Единое окно доступа к образовательным ресурсам. Режим доступа: </w:t>
            </w:r>
            <w:hyperlink r:id="rId8" w:history="1">
              <w:r w:rsidR="00ED6077">
                <w:rPr>
                  <w:rStyle w:val="a3"/>
                  <w:rFonts w:ascii="Times New Roman" w:hAnsi="Times New Roman"/>
                  <w:sz w:val="24"/>
                  <w:szCs w:val="24"/>
                </w:rPr>
                <w:t>http://window.edu.ru/</w:t>
              </w:r>
              <w:r w:rsidR="00ED6077">
                <w:rPr>
                  <w:rStyle w:val="a3"/>
                  <w:rFonts w:ascii="Times New Roman" w:hAnsi="Times New Roman"/>
                  <w:sz w:val="24"/>
                  <w:szCs w:val="24"/>
                </w:rPr>
                <w:br/>
                <w:t>4.</w:t>
              </w:r>
            </w:hyperlink>
            <w:r>
              <w:rPr>
                <w:rFonts w:ascii="Times New Roman" w:hAnsi="Times New Roman"/>
                <w:color w:val="000000"/>
                <w:sz w:val="24"/>
                <w:szCs w:val="24"/>
              </w:rPr>
              <w:t xml:space="preserve">    Научная электронная библиотека e-library.ru Режим доступа: </w:t>
            </w:r>
            <w:r w:rsidR="00336350">
              <w:rPr>
                <w:rFonts w:ascii="Times New Roman" w:hAnsi="Times New Roman"/>
                <w:color w:val="000000"/>
                <w:sz w:val="24"/>
                <w:szCs w:val="24"/>
              </w:rPr>
              <w:fldChar w:fldCharType="begin"/>
            </w:r>
            <w:r w:rsidR="00336350">
              <w:rPr>
                <w:rFonts w:ascii="Times New Roman" w:hAnsi="Times New Roman"/>
                <w:color w:val="000000"/>
                <w:sz w:val="24"/>
                <w:szCs w:val="24"/>
              </w:rPr>
              <w:instrText xml:space="preserve"> HYPERLINK "http://elibrary.ru</w:instrText>
            </w:r>
            <w:r w:rsidR="00336350">
              <w:rPr>
                <w:rFonts w:ascii="Times New Roman" w:hAnsi="Times New Roman"/>
                <w:color w:val="000000"/>
                <w:sz w:val="24"/>
                <w:szCs w:val="24"/>
              </w:rPr>
              <w:br/>
              <w:instrText xml:space="preserve">5." </w:instrText>
            </w:r>
            <w:r w:rsidR="00336350">
              <w:rPr>
                <w:rFonts w:ascii="Times New Roman" w:hAnsi="Times New Roman"/>
                <w:color w:val="000000"/>
                <w:sz w:val="24"/>
                <w:szCs w:val="24"/>
              </w:rPr>
              <w:fldChar w:fldCharType="separate"/>
            </w:r>
            <w:r w:rsidR="00336350">
              <w:rPr>
                <w:rFonts w:ascii="Times New Roman" w:hAnsi="Times New Roman"/>
                <w:b/>
                <w:bCs/>
                <w:color w:val="000000"/>
                <w:sz w:val="24"/>
                <w:szCs w:val="24"/>
              </w:rPr>
              <w:t>Ошибка! Недопустимый объект гиперссылки.</w:t>
            </w:r>
            <w:r w:rsidR="00336350">
              <w:rPr>
                <w:rFonts w:ascii="Times New Roman" w:hAnsi="Times New Roman"/>
                <w:color w:val="000000"/>
                <w:sz w:val="24"/>
                <w:szCs w:val="24"/>
              </w:rPr>
              <w:fldChar w:fldCharType="end"/>
            </w:r>
            <w:r>
              <w:rPr>
                <w:rFonts w:ascii="Times New Roman" w:hAnsi="Times New Roman"/>
                <w:color w:val="000000"/>
                <w:sz w:val="24"/>
                <w:szCs w:val="24"/>
              </w:rPr>
              <w:t xml:space="preserve">    Ресурсы издательства Elsevier Режим доступа:  </w:t>
            </w:r>
            <w:r w:rsidR="00336350">
              <w:rPr>
                <w:rFonts w:ascii="Times New Roman" w:hAnsi="Times New Roman"/>
                <w:color w:val="000000"/>
                <w:sz w:val="24"/>
                <w:szCs w:val="24"/>
              </w:rPr>
              <w:fldChar w:fldCharType="begin"/>
            </w:r>
            <w:r w:rsidR="00336350">
              <w:rPr>
                <w:rFonts w:ascii="Times New Roman" w:hAnsi="Times New Roman"/>
                <w:color w:val="000000"/>
                <w:sz w:val="24"/>
                <w:szCs w:val="24"/>
              </w:rPr>
              <w:instrText xml:space="preserve"> HYPERLINK "http://www.sciencedirect.com</w:instrText>
            </w:r>
            <w:r w:rsidR="00336350">
              <w:rPr>
                <w:rFonts w:ascii="Times New Roman" w:hAnsi="Times New Roman"/>
                <w:color w:val="000000"/>
                <w:sz w:val="24"/>
                <w:szCs w:val="24"/>
              </w:rPr>
              <w:br/>
              <w:instrText xml:space="preserve">6." </w:instrText>
            </w:r>
            <w:r w:rsidR="00336350">
              <w:rPr>
                <w:rFonts w:ascii="Times New Roman" w:hAnsi="Times New Roman"/>
                <w:color w:val="000000"/>
                <w:sz w:val="24"/>
                <w:szCs w:val="24"/>
              </w:rPr>
              <w:fldChar w:fldCharType="separate"/>
            </w:r>
            <w:r w:rsidR="00336350">
              <w:rPr>
                <w:rFonts w:ascii="Times New Roman" w:hAnsi="Times New Roman"/>
                <w:b/>
                <w:bCs/>
                <w:color w:val="000000"/>
                <w:sz w:val="24"/>
                <w:szCs w:val="24"/>
              </w:rPr>
              <w:t>Ошибка! Недопустимый объект гиперссылки.</w:t>
            </w:r>
            <w:r w:rsidR="00336350">
              <w:rPr>
                <w:rFonts w:ascii="Times New Roman" w:hAnsi="Times New Roman"/>
                <w:color w:val="000000"/>
                <w:sz w:val="24"/>
                <w:szCs w:val="24"/>
              </w:rPr>
              <w:fldChar w:fldCharType="end"/>
            </w:r>
            <w:r>
              <w:rPr>
                <w:rFonts w:ascii="Times New Roman" w:hAnsi="Times New Roman"/>
                <w:color w:val="000000"/>
                <w:sz w:val="24"/>
                <w:szCs w:val="24"/>
              </w:rPr>
              <w:t xml:space="preserve">    Федеральный портал «Российское образование» Режим доступа:  </w:t>
            </w:r>
            <w:r w:rsidR="00336350">
              <w:rPr>
                <w:rFonts w:ascii="Times New Roman" w:hAnsi="Times New Roman"/>
                <w:color w:val="000000"/>
                <w:sz w:val="24"/>
                <w:szCs w:val="24"/>
              </w:rPr>
              <w:fldChar w:fldCharType="begin"/>
            </w:r>
            <w:r w:rsidR="00336350">
              <w:rPr>
                <w:rFonts w:ascii="Times New Roman" w:hAnsi="Times New Roman"/>
                <w:color w:val="000000"/>
                <w:sz w:val="24"/>
                <w:szCs w:val="24"/>
              </w:rPr>
              <w:instrText xml:space="preserve"> HYPERLINK "http://www.edu.ru</w:instrText>
            </w:r>
            <w:r w:rsidR="00336350">
              <w:rPr>
                <w:rFonts w:ascii="Times New Roman" w:hAnsi="Times New Roman"/>
                <w:color w:val="000000"/>
                <w:sz w:val="24"/>
                <w:szCs w:val="24"/>
              </w:rPr>
              <w:br/>
              <w:instrText xml:space="preserve">7." </w:instrText>
            </w:r>
            <w:r w:rsidR="00336350">
              <w:rPr>
                <w:rFonts w:ascii="Times New Roman" w:hAnsi="Times New Roman"/>
                <w:color w:val="000000"/>
                <w:sz w:val="24"/>
                <w:szCs w:val="24"/>
              </w:rPr>
              <w:fldChar w:fldCharType="separate"/>
            </w:r>
            <w:r w:rsidR="00336350">
              <w:rPr>
                <w:rFonts w:ascii="Times New Roman" w:hAnsi="Times New Roman"/>
                <w:b/>
                <w:bCs/>
                <w:color w:val="000000"/>
                <w:sz w:val="24"/>
                <w:szCs w:val="24"/>
              </w:rPr>
              <w:t>Ошибка! Недопустимый объект гиперссылки.</w:t>
            </w:r>
            <w:r w:rsidR="00336350">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r w:rsidR="00336350">
              <w:rPr>
                <w:rFonts w:ascii="Times New Roman" w:hAnsi="Times New Roman"/>
                <w:color w:val="000000"/>
                <w:sz w:val="24"/>
                <w:szCs w:val="24"/>
              </w:rPr>
              <w:fldChar w:fldCharType="begin"/>
            </w:r>
            <w:r w:rsidR="00336350">
              <w:rPr>
                <w:rFonts w:ascii="Times New Roman" w:hAnsi="Times New Roman"/>
                <w:color w:val="000000"/>
                <w:sz w:val="24"/>
                <w:szCs w:val="24"/>
              </w:rPr>
              <w:instrText xml:space="preserve"> HYPERLINK "http://journals.cambridge.org</w:instrText>
            </w:r>
            <w:r w:rsidR="00336350">
              <w:rPr>
                <w:rFonts w:ascii="Times New Roman" w:hAnsi="Times New Roman"/>
                <w:color w:val="000000"/>
                <w:sz w:val="24"/>
                <w:szCs w:val="24"/>
              </w:rPr>
              <w:br/>
              <w:instrText xml:space="preserve">8." </w:instrText>
            </w:r>
            <w:r w:rsidR="00336350">
              <w:rPr>
                <w:rFonts w:ascii="Times New Roman" w:hAnsi="Times New Roman"/>
                <w:color w:val="000000"/>
                <w:sz w:val="24"/>
                <w:szCs w:val="24"/>
              </w:rPr>
              <w:fldChar w:fldCharType="separate"/>
            </w:r>
            <w:r w:rsidR="00336350">
              <w:rPr>
                <w:rFonts w:ascii="Times New Roman" w:hAnsi="Times New Roman"/>
                <w:b/>
                <w:bCs/>
                <w:color w:val="000000"/>
                <w:sz w:val="24"/>
                <w:szCs w:val="24"/>
              </w:rPr>
              <w:t>Ошибка! Недопустимый объект гиперссылки.</w:t>
            </w:r>
            <w:r w:rsidR="00336350">
              <w:rPr>
                <w:rFonts w:ascii="Times New Roman" w:hAnsi="Times New Roman"/>
                <w:color w:val="000000"/>
                <w:sz w:val="24"/>
                <w:szCs w:val="24"/>
              </w:rPr>
              <w:fldChar w:fldCharType="end"/>
            </w:r>
            <w:r>
              <w:rPr>
                <w:rFonts w:ascii="Times New Roman" w:hAnsi="Times New Roman"/>
                <w:color w:val="000000"/>
                <w:sz w:val="24"/>
                <w:szCs w:val="24"/>
              </w:rPr>
              <w:t xml:space="preserve">    Журналы Оксфордского университета Режим доступа:  </w:t>
            </w:r>
            <w:r w:rsidR="00336350">
              <w:rPr>
                <w:rFonts w:ascii="Times New Roman" w:hAnsi="Times New Roman"/>
                <w:color w:val="000000"/>
                <w:sz w:val="24"/>
                <w:szCs w:val="24"/>
              </w:rPr>
              <w:fldChar w:fldCharType="begin"/>
            </w:r>
            <w:r w:rsidR="00336350">
              <w:rPr>
                <w:rFonts w:ascii="Times New Roman" w:hAnsi="Times New Roman"/>
                <w:color w:val="000000"/>
                <w:sz w:val="24"/>
                <w:szCs w:val="24"/>
              </w:rPr>
              <w:instrText xml:space="preserve"> HYPERLINK "http://www.oxfordjoumals.org</w:instrText>
            </w:r>
            <w:r w:rsidR="00336350">
              <w:rPr>
                <w:rFonts w:ascii="Times New Roman" w:hAnsi="Times New Roman"/>
                <w:color w:val="000000"/>
                <w:sz w:val="24"/>
                <w:szCs w:val="24"/>
              </w:rPr>
              <w:br/>
              <w:instrText xml:space="preserve">9." </w:instrText>
            </w:r>
            <w:r w:rsidR="00336350">
              <w:rPr>
                <w:rFonts w:ascii="Times New Roman" w:hAnsi="Times New Roman"/>
                <w:color w:val="000000"/>
                <w:sz w:val="24"/>
                <w:szCs w:val="24"/>
              </w:rPr>
              <w:fldChar w:fldCharType="separate"/>
            </w:r>
            <w:r w:rsidR="00336350">
              <w:rPr>
                <w:rFonts w:ascii="Times New Roman" w:hAnsi="Times New Roman"/>
                <w:b/>
                <w:bCs/>
                <w:color w:val="000000"/>
                <w:sz w:val="24"/>
                <w:szCs w:val="24"/>
              </w:rPr>
              <w:t>Ошибка! Недопустимый объект гиперссылки.</w:t>
            </w:r>
            <w:r w:rsidR="00336350">
              <w:rPr>
                <w:rFonts w:ascii="Times New Roman" w:hAnsi="Times New Roman"/>
                <w:color w:val="000000"/>
                <w:sz w:val="24"/>
                <w:szCs w:val="24"/>
              </w:rPr>
              <w:fldChar w:fldCharType="end"/>
            </w:r>
            <w:r>
              <w:rPr>
                <w:rFonts w:ascii="Times New Roman" w:hAnsi="Times New Roman"/>
                <w:color w:val="000000"/>
                <w:sz w:val="24"/>
                <w:szCs w:val="24"/>
              </w:rPr>
              <w:t xml:space="preserve">    Словари и энциклопедии на Академике Режим доступа: </w:t>
            </w:r>
            <w:hyperlink r:id="rId9" w:history="1">
              <w:r w:rsidR="00ED6077">
                <w:rPr>
                  <w:rStyle w:val="a3"/>
                  <w:rFonts w:ascii="Times New Roman" w:hAnsi="Times New Roman"/>
                  <w:sz w:val="24"/>
                  <w:szCs w:val="24"/>
                </w:rPr>
                <w:t>http://dic.academic.ru/</w:t>
              </w:r>
              <w:r w:rsidR="00ED6077">
                <w:rPr>
                  <w:rStyle w:val="a3"/>
                  <w:rFonts w:ascii="Times New Roman" w:hAnsi="Times New Roman"/>
                  <w:sz w:val="24"/>
                  <w:szCs w:val="24"/>
                </w:rPr>
                <w:br/>
                <w:t>10.</w:t>
              </w:r>
            </w:hyperlink>
            <w:r>
              <w:rPr>
                <w:rFonts w:ascii="Times New Roman" w:hAnsi="Times New Roman"/>
                <w:color w:val="000000"/>
                <w:sz w:val="24"/>
                <w:szCs w:val="24"/>
              </w:rPr>
              <w:t xml:space="preserve">  Сайт Библиотеки по естественным наукам Российской академии наук. Режим доступа: </w:t>
            </w:r>
            <w:r w:rsidR="00336350">
              <w:rPr>
                <w:rFonts w:ascii="Times New Roman" w:hAnsi="Times New Roman"/>
                <w:color w:val="000000"/>
                <w:sz w:val="24"/>
                <w:szCs w:val="24"/>
              </w:rPr>
              <w:fldChar w:fldCharType="begin"/>
            </w:r>
            <w:r w:rsidR="00336350">
              <w:rPr>
                <w:rFonts w:ascii="Times New Roman" w:hAnsi="Times New Roman"/>
                <w:color w:val="000000"/>
                <w:sz w:val="24"/>
                <w:szCs w:val="24"/>
              </w:rPr>
              <w:instrText xml:space="preserve"> HYPERLINK "http://www.benran.ru</w:instrText>
            </w:r>
            <w:r w:rsidR="00336350">
              <w:rPr>
                <w:rFonts w:ascii="Times New Roman" w:hAnsi="Times New Roman"/>
                <w:color w:val="000000"/>
                <w:sz w:val="24"/>
                <w:szCs w:val="24"/>
              </w:rPr>
              <w:br/>
              <w:instrText xml:space="preserve">11." </w:instrText>
            </w:r>
            <w:r w:rsidR="00336350">
              <w:rPr>
                <w:rFonts w:ascii="Times New Roman" w:hAnsi="Times New Roman"/>
                <w:color w:val="000000"/>
                <w:sz w:val="24"/>
                <w:szCs w:val="24"/>
              </w:rPr>
              <w:fldChar w:fldCharType="separate"/>
            </w:r>
            <w:r w:rsidR="00336350">
              <w:rPr>
                <w:rFonts w:ascii="Times New Roman" w:hAnsi="Times New Roman"/>
                <w:b/>
                <w:bCs/>
                <w:color w:val="000000"/>
                <w:sz w:val="24"/>
                <w:szCs w:val="24"/>
              </w:rPr>
              <w:t>Ошибка! Недопустимый объект гиперссылки.</w:t>
            </w:r>
            <w:r w:rsidR="00336350">
              <w:rPr>
                <w:rFonts w:ascii="Times New Roman" w:hAnsi="Times New Roman"/>
                <w:color w:val="000000"/>
                <w:sz w:val="24"/>
                <w:szCs w:val="24"/>
              </w:rPr>
              <w:fldChar w:fldCharType="end"/>
            </w:r>
            <w:r>
              <w:rPr>
                <w:rFonts w:ascii="Times New Roman" w:hAnsi="Times New Roman"/>
                <w:color w:val="000000"/>
                <w:sz w:val="24"/>
                <w:szCs w:val="24"/>
              </w:rPr>
              <w:t xml:space="preserve">   Сайт Госкомстата РФ. Режим доступа: </w:t>
            </w:r>
            <w:r w:rsidR="00336350">
              <w:rPr>
                <w:rFonts w:ascii="Times New Roman" w:hAnsi="Times New Roman"/>
                <w:color w:val="000000"/>
                <w:sz w:val="24"/>
                <w:szCs w:val="24"/>
              </w:rPr>
              <w:fldChar w:fldCharType="begin"/>
            </w:r>
            <w:r w:rsidR="00336350">
              <w:rPr>
                <w:rFonts w:ascii="Times New Roman" w:hAnsi="Times New Roman"/>
                <w:color w:val="000000"/>
                <w:sz w:val="24"/>
                <w:szCs w:val="24"/>
              </w:rPr>
              <w:instrText xml:space="preserve"> HYPERLINK "http://www.gks.ru</w:instrText>
            </w:r>
            <w:r w:rsidR="00336350">
              <w:rPr>
                <w:rFonts w:ascii="Times New Roman" w:hAnsi="Times New Roman"/>
                <w:color w:val="000000"/>
                <w:sz w:val="24"/>
                <w:szCs w:val="24"/>
              </w:rPr>
              <w:br/>
              <w:instrText xml:space="preserve">12." </w:instrText>
            </w:r>
            <w:r w:rsidR="00336350">
              <w:rPr>
                <w:rFonts w:ascii="Times New Roman" w:hAnsi="Times New Roman"/>
                <w:color w:val="000000"/>
                <w:sz w:val="24"/>
                <w:szCs w:val="24"/>
              </w:rPr>
              <w:fldChar w:fldCharType="separate"/>
            </w:r>
            <w:r w:rsidR="00336350">
              <w:rPr>
                <w:rFonts w:ascii="Times New Roman" w:hAnsi="Times New Roman"/>
                <w:b/>
                <w:bCs/>
                <w:color w:val="000000"/>
                <w:sz w:val="24"/>
                <w:szCs w:val="24"/>
              </w:rPr>
              <w:t>Ошибка! Недопустимый объект гиперссылки.</w:t>
            </w:r>
            <w:r w:rsidR="00336350">
              <w:rPr>
                <w:rFonts w:ascii="Times New Roman" w:hAnsi="Times New Roman"/>
                <w:color w:val="000000"/>
                <w:sz w:val="24"/>
                <w:szCs w:val="24"/>
              </w:rPr>
              <w:fldChar w:fldCharType="end"/>
            </w:r>
            <w:r>
              <w:rPr>
                <w:rFonts w:ascii="Times New Roman" w:hAnsi="Times New Roman"/>
                <w:color w:val="000000"/>
                <w:sz w:val="24"/>
                <w:szCs w:val="24"/>
              </w:rPr>
              <w:t xml:space="preserve">   Сайт Российской государственной библиотеки. Режим доступа: </w:t>
            </w:r>
            <w:hyperlink r:id="rId10" w:history="1">
              <w:r w:rsidR="00ED6077">
                <w:rPr>
                  <w:rStyle w:val="a3"/>
                  <w:rFonts w:ascii="Times New Roman" w:hAnsi="Times New Roman"/>
                  <w:sz w:val="24"/>
                  <w:szCs w:val="24"/>
                </w:rPr>
                <w:t>http://diss.rsl.ru</w:t>
              </w:r>
            </w:hyperlink>
          </w:p>
        </w:tc>
      </w:tr>
    </w:tbl>
    <w:p w:rsidR="00054E94" w:rsidRDefault="00054E94">
      <w:pPr>
        <w:widowControl w:val="0"/>
        <w:autoSpaceDE w:val="0"/>
        <w:autoSpaceDN w:val="0"/>
        <w:adjustRightInd w:val="0"/>
        <w:spacing w:after="0" w:line="240" w:lineRule="auto"/>
        <w:rPr>
          <w:rFonts w:ascii="Tahoma" w:hAnsi="Tahoma" w:cs="Tahoma"/>
          <w:sz w:val="24"/>
          <w:szCs w:val="24"/>
        </w:rPr>
        <w:sectPr w:rsidR="00054E9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54E94">
        <w:trPr>
          <w:trHeight w:hRule="exact" w:val="6005"/>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13.   Базы данных по законодательству Российской Федерации. Режим доступа:  </w:t>
            </w:r>
            <w:r w:rsidR="00336350">
              <w:rPr>
                <w:rFonts w:ascii="Times New Roman" w:hAnsi="Times New Roman"/>
                <w:color w:val="000000"/>
                <w:sz w:val="24"/>
                <w:szCs w:val="24"/>
              </w:rPr>
              <w:fldChar w:fldCharType="begin"/>
            </w:r>
            <w:r w:rsidR="00336350">
              <w:rPr>
                <w:rFonts w:ascii="Times New Roman" w:hAnsi="Times New Roman"/>
                <w:color w:val="000000"/>
                <w:sz w:val="24"/>
                <w:szCs w:val="24"/>
              </w:rPr>
              <w:instrText xml:space="preserve"> HYPERLINK "http://ru.spinform.ru</w:instrText>
            </w:r>
            <w:r w:rsidR="00336350">
              <w:rPr>
                <w:rFonts w:ascii="Times New Roman" w:hAnsi="Times New Roman"/>
                <w:color w:val="000000"/>
                <w:sz w:val="24"/>
                <w:szCs w:val="24"/>
              </w:rPr>
              <w:br/>
              <w:instrText xml:space="preserve">Каждый" </w:instrText>
            </w:r>
            <w:r w:rsidR="00336350">
              <w:rPr>
                <w:rFonts w:ascii="Times New Roman" w:hAnsi="Times New Roman"/>
                <w:color w:val="000000"/>
                <w:sz w:val="24"/>
                <w:szCs w:val="24"/>
              </w:rPr>
              <w:fldChar w:fldCharType="separate"/>
            </w:r>
            <w:r w:rsidR="00336350">
              <w:rPr>
                <w:rFonts w:ascii="Times New Roman" w:hAnsi="Times New Roman"/>
                <w:b/>
                <w:bCs/>
                <w:color w:val="000000"/>
                <w:sz w:val="24"/>
                <w:szCs w:val="24"/>
              </w:rPr>
              <w:t>Ошибка! Недопустимый объект гиперссылки.</w:t>
            </w:r>
            <w:r w:rsidR="00336350">
              <w:rPr>
                <w:rFonts w:ascii="Times New Roman" w:hAnsi="Times New Roman"/>
                <w:color w:val="000000"/>
                <w:sz w:val="24"/>
                <w:szCs w:val="24"/>
              </w:rPr>
              <w:fldChar w:fldCharType="end"/>
            </w:r>
            <w:r>
              <w:rPr>
                <w:rFonts w:ascii="Times New Roman" w:hAnsi="Times New Roman"/>
                <w:color w:val="000000"/>
                <w:sz w:val="24"/>
                <w:szCs w:val="24"/>
              </w:rPr>
              <w:t xml:space="preserve">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54E94">
        <w:trPr>
          <w:trHeight w:hRule="exact" w:val="31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054E94">
        <w:trPr>
          <w:trHeight w:hRule="exact" w:val="9174"/>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054E94" w:rsidRDefault="00054E94">
      <w:pPr>
        <w:widowControl w:val="0"/>
        <w:autoSpaceDE w:val="0"/>
        <w:autoSpaceDN w:val="0"/>
        <w:adjustRightInd w:val="0"/>
        <w:spacing w:after="0" w:line="240" w:lineRule="auto"/>
        <w:rPr>
          <w:rFonts w:ascii="Tahoma" w:hAnsi="Tahoma" w:cs="Tahoma"/>
          <w:sz w:val="24"/>
          <w:szCs w:val="24"/>
        </w:rPr>
        <w:sectPr w:rsidR="00054E9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54E94">
        <w:trPr>
          <w:trHeight w:hRule="exact" w:val="4735"/>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054E94">
        <w:trPr>
          <w:trHeight w:hRule="exact" w:val="861"/>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54E94">
        <w:trPr>
          <w:trHeight w:hRule="exact" w:val="301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11" w:history="1">
              <w:r w:rsidR="00ED6077">
                <w:rPr>
                  <w:rStyle w:val="a3"/>
                  <w:rFonts w:ascii="Times New Roman" w:hAnsi="Times New Roman"/>
                  <w:sz w:val="24"/>
                  <w:szCs w:val="24"/>
                </w:rPr>
                <w:t>http://fgosvo.ru</w:t>
              </w:r>
            </w:hyperlink>
          </w:p>
        </w:tc>
      </w:tr>
      <w:tr w:rsidR="00054E94">
        <w:trPr>
          <w:trHeight w:hRule="exact" w:val="31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054E94">
        <w:trPr>
          <w:trHeight w:hRule="exact" w:val="5984"/>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магистратуры;</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tc>
      </w:tr>
    </w:tbl>
    <w:p w:rsidR="00054E94" w:rsidRDefault="00054E94">
      <w:pPr>
        <w:widowControl w:val="0"/>
        <w:autoSpaceDE w:val="0"/>
        <w:autoSpaceDN w:val="0"/>
        <w:adjustRightInd w:val="0"/>
        <w:spacing w:after="0" w:line="240" w:lineRule="auto"/>
        <w:rPr>
          <w:rFonts w:ascii="Tahoma" w:hAnsi="Tahoma" w:cs="Tahoma"/>
          <w:sz w:val="24"/>
          <w:szCs w:val="24"/>
        </w:rPr>
        <w:sectPr w:rsidR="00054E9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54E94">
        <w:trPr>
          <w:trHeight w:hRule="exact" w:val="1921"/>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054E94">
        <w:trPr>
          <w:trHeight w:hRule="exact" w:val="280"/>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40" w:lineRule="auto"/>
              <w:rPr>
                <w:rFonts w:ascii="Tahoma" w:hAnsi="Tahoma" w:cs="Tahoma"/>
                <w:sz w:val="18"/>
                <w:szCs w:val="18"/>
              </w:rPr>
            </w:pPr>
          </w:p>
        </w:tc>
      </w:tr>
      <w:tr w:rsidR="00054E94">
        <w:trPr>
          <w:trHeight w:hRule="exact" w:val="589"/>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054E94">
        <w:trPr>
          <w:trHeight w:hRule="exact" w:val="1270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2" w:history="1">
              <w:r w:rsidR="00336350">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054E94" w:rsidRDefault="00054E94">
      <w:pPr>
        <w:widowControl w:val="0"/>
        <w:autoSpaceDE w:val="0"/>
        <w:autoSpaceDN w:val="0"/>
        <w:adjustRightInd w:val="0"/>
        <w:spacing w:after="0" w:line="240" w:lineRule="auto"/>
        <w:rPr>
          <w:rFonts w:ascii="Tahoma" w:hAnsi="Tahoma" w:cs="Tahoma"/>
          <w:sz w:val="24"/>
          <w:szCs w:val="24"/>
        </w:rPr>
        <w:sectPr w:rsidR="00054E94">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054E94">
        <w:trPr>
          <w:trHeight w:hRule="exact" w:val="1637"/>
        </w:trPr>
        <w:tc>
          <w:tcPr>
            <w:tcW w:w="996"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054E94" w:rsidRDefault="00054E94">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054E94" w:rsidRDefault="00054E94">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54E94" w:rsidRDefault="00054E94"/>
    <w:sectPr w:rsidR="00054E94">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54E94"/>
    <w:rsid w:val="00054E94"/>
    <w:rsid w:val="00336350"/>
    <w:rsid w:val="003B489B"/>
    <w:rsid w:val="00D64044"/>
    <w:rsid w:val="00ED6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36350"/>
    <w:rPr>
      <w:color w:val="0000FF" w:themeColor="hyperlink"/>
      <w:u w:val="single"/>
    </w:rPr>
  </w:style>
  <w:style w:type="character" w:styleId="a4">
    <w:name w:val="Unresolved Mention"/>
    <w:basedOn w:val="a0"/>
    <w:uiPriority w:val="99"/>
    <w:semiHidden/>
    <w:unhideWhenUsed/>
    <w:rsid w:val="00336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indow.edu.ru/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22977.html" TargetMode="External"/><Relationship Id="rId12" Type="http://schemas.openxmlformats.org/officeDocument/2006/relationships/hyperlink" Target="http://www.biblio-onlin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99252.html" TargetMode="External"/><Relationship Id="rId11" Type="http://schemas.openxmlformats.org/officeDocument/2006/relationships/hyperlink" Target="http://fgosvo.ru" TargetMode="External"/><Relationship Id="rId5" Type="http://schemas.openxmlformats.org/officeDocument/2006/relationships/hyperlink" Target="http://www.iprbookshop.ru/99251.html" TargetMode="External"/><Relationship Id="rId10" Type="http://schemas.openxmlformats.org/officeDocument/2006/relationships/hyperlink" Target="http://diss.rsl.ru" TargetMode="External"/><Relationship Id="rId4" Type="http://schemas.openxmlformats.org/officeDocument/2006/relationships/hyperlink" Target="http://www.iprbookshop.ru/88284.html" TargetMode="External"/><Relationship Id="rId9" Type="http://schemas.openxmlformats.org/officeDocument/2006/relationships/hyperlink" Target="http://dic.academic.ru/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5889</Words>
  <Characters>33573</Characters>
  <Application>Microsoft Office Word</Application>
  <DocSecurity>0</DocSecurity>
  <Lines>279</Lines>
  <Paragraphs>78</Paragraphs>
  <ScaleCrop>false</ScaleCrop>
  <Company/>
  <LinksUpToDate>false</LinksUpToDate>
  <CharactersWithSpaces>39384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2021-2022_ФГОС3++2021_Маг-ЗФО-ППО(ДПП)(21)_plx_Тренинг арт-терапии</dc:title>
  <dc:subject/>
  <dc:creator>FastReport</dc:creator>
  <cp:keywords/>
  <dc:description/>
  <cp:lastModifiedBy>Mark Bernstorf</cp:lastModifiedBy>
  <cp:revision>5</cp:revision>
  <dcterms:created xsi:type="dcterms:W3CDTF">2022-04-16T06:48:00Z</dcterms:created>
  <dcterms:modified xsi:type="dcterms:W3CDTF">2022-11-14T02:20:00Z</dcterms:modified>
</cp:coreProperties>
</file>